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E3" w:rsidRPr="00CF26C0" w:rsidRDefault="005C48E3" w:rsidP="005C48E3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i/>
          <w:sz w:val="32"/>
          <w:szCs w:val="32"/>
          <w:lang w:eastAsia="ru-RU"/>
        </w:rPr>
      </w:pPr>
      <w:r>
        <w:rPr>
          <w:rFonts w:eastAsia="Times New Roman"/>
          <w:i/>
          <w:noProof/>
          <w:sz w:val="32"/>
          <w:szCs w:val="32"/>
          <w:lang w:eastAsia="ru-RU"/>
        </w:rPr>
        <w:drawing>
          <wp:inline distT="0" distB="0" distL="0" distR="0" wp14:anchorId="1AA4D6AD" wp14:editId="40CC72EE">
            <wp:extent cx="769620" cy="709519"/>
            <wp:effectExtent l="0" t="0" r="0" b="0"/>
            <wp:docPr id="2" name="Рисунок 2" descr="C:\Users\Н.А. Бухтоярова\Desktop\РАЗНОЕ\НОВЫЙ логотип Д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.А. Бухтоярова\Desktop\РАЗНОЕ\НОВЫЙ логотип Д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12" cy="71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8E3" w:rsidRPr="005C48E3" w:rsidRDefault="005C48E3" w:rsidP="005C4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E3">
        <w:rPr>
          <w:rFonts w:ascii="Times New Roman" w:hAnsi="Times New Roman" w:cs="Times New Roman"/>
          <w:sz w:val="24"/>
          <w:szCs w:val="24"/>
        </w:rPr>
        <w:t>Департамент социального развития</w:t>
      </w:r>
    </w:p>
    <w:p w:rsidR="005C48E3" w:rsidRPr="005C48E3" w:rsidRDefault="005C48E3" w:rsidP="005C4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E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5C48E3" w:rsidRPr="005C48E3" w:rsidRDefault="005C48E3" w:rsidP="005C48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48E3" w:rsidRPr="005C48E3" w:rsidRDefault="005C48E3" w:rsidP="005C4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E3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– Югры </w:t>
      </w:r>
    </w:p>
    <w:p w:rsidR="005C48E3" w:rsidRDefault="005C48E3" w:rsidP="005C4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E3">
        <w:rPr>
          <w:rFonts w:ascii="Times New Roman" w:hAnsi="Times New Roman" w:cs="Times New Roman"/>
          <w:sz w:val="24"/>
          <w:szCs w:val="24"/>
        </w:rPr>
        <w:t xml:space="preserve">«Сургутский реабилитационный центр для детей и подростков </w:t>
      </w:r>
    </w:p>
    <w:p w:rsidR="005C48E3" w:rsidRDefault="005C48E3" w:rsidP="005C4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E3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возможностями» </w:t>
      </w:r>
    </w:p>
    <w:p w:rsidR="005C48E3" w:rsidRPr="005C48E3" w:rsidRDefault="005C48E3" w:rsidP="005C48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3A36" w:rsidRDefault="00683A36" w:rsidP="0036217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62172" w:rsidRPr="00362172">
        <w:rPr>
          <w:rFonts w:ascii="Times New Roman" w:hAnsi="Times New Roman" w:cs="Times New Roman"/>
          <w:b/>
          <w:sz w:val="28"/>
          <w:szCs w:val="28"/>
        </w:rPr>
        <w:t xml:space="preserve">екомендации </w:t>
      </w:r>
      <w:r w:rsidR="00362172" w:rsidRPr="003621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взаимодействии с людьми с РАС </w:t>
      </w:r>
    </w:p>
    <w:p w:rsidR="00362172" w:rsidRPr="00362172" w:rsidRDefault="00362172" w:rsidP="003621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172">
        <w:rPr>
          <w:rFonts w:ascii="Times New Roman" w:hAnsi="Times New Roman" w:cs="Times New Roman"/>
          <w:b/>
          <w:color w:val="000000"/>
          <w:sz w:val="28"/>
          <w:szCs w:val="28"/>
        </w:rPr>
        <w:t>в рамках мероприятий с их участием</w:t>
      </w:r>
    </w:p>
    <w:p w:rsidR="00683A36" w:rsidRDefault="00683A36" w:rsidP="00683A36">
      <w:pPr>
        <w:tabs>
          <w:tab w:val="left" w:pos="1134"/>
        </w:tabs>
        <w:spacing w:after="0" w:line="276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</w:p>
    <w:p w:rsidR="00F578A3" w:rsidRPr="00446422" w:rsidRDefault="00213D1A" w:rsidP="00683A36">
      <w:pPr>
        <w:tabs>
          <w:tab w:val="left" w:pos="1134"/>
        </w:tabs>
        <w:spacing w:after="0" w:line="276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446422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В нашем обществе доступная среда для </w:t>
      </w:r>
      <w:r w:rsidR="000B5E6F" w:rsidRPr="00446422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детей</w:t>
      </w:r>
      <w:r w:rsidRPr="00446422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имеющих расстройства аутистическ</w:t>
      </w:r>
      <w:r w:rsidR="00F578A3" w:rsidRPr="00446422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ого спектра позволяет самостоятельно обслуживать себя и посещать места общественного пользования различного назначения, такие как магазины, стоматологии, театры, спортивные </w:t>
      </w:r>
      <w:r w:rsidR="000B5E6F" w:rsidRPr="00446422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залы, а также силовые структуры, но </w:t>
      </w:r>
      <w:r w:rsidR="00F578A3" w:rsidRPr="00446422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не все знают</w:t>
      </w:r>
      <w:r w:rsidR="000B5E6F" w:rsidRPr="00446422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,</w:t>
      </w:r>
      <w:r w:rsidR="00F578A3" w:rsidRPr="00446422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как правильно вести себя с таким клиентом. Актуальность </w:t>
      </w:r>
      <w:r w:rsidR="005C48E3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данной методической разработки </w:t>
      </w:r>
      <w:r w:rsidR="00F578A3" w:rsidRPr="00446422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в том, что для организаций обслуживающих </w:t>
      </w:r>
      <w:r w:rsidR="000B5E6F" w:rsidRPr="00446422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детей </w:t>
      </w:r>
      <w:r w:rsidR="00F578A3" w:rsidRPr="00446422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с РАС будут структурированы определенные правила общения и обслуживания клиентов с РАС. </w:t>
      </w:r>
    </w:p>
    <w:p w:rsidR="002A2BD7" w:rsidRPr="00446422" w:rsidRDefault="002A2BD7" w:rsidP="00683A36">
      <w:pPr>
        <w:tabs>
          <w:tab w:val="left" w:pos="1134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446422">
        <w:rPr>
          <w:rStyle w:val="a3"/>
          <w:rFonts w:ascii="Times New Roman" w:hAnsi="Times New Roman" w:cs="Times New Roman"/>
          <w:sz w:val="28"/>
          <w:szCs w:val="24"/>
          <w:shd w:val="clear" w:color="auto" w:fill="FFFFFF"/>
        </w:rPr>
        <w:t>Доступная среда</w:t>
      </w:r>
      <w:r w:rsidRPr="0044642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 — один из </w:t>
      </w:r>
      <w:r w:rsidR="00E66B41" w:rsidRPr="00446422">
        <w:rPr>
          <w:rFonts w:ascii="Times New Roman" w:hAnsi="Times New Roman" w:cs="Times New Roman"/>
          <w:sz w:val="28"/>
          <w:szCs w:val="24"/>
          <w:shd w:val="clear" w:color="auto" w:fill="FFFFFF"/>
        </w:rPr>
        <w:t>основных</w:t>
      </w:r>
      <w:r w:rsidRPr="0044642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элементов общества равных возможностей. Создание инклюзивного пространства не бывает простым, и его успешное воплощение напрямую зависит от готовности всех сторон процесса принимать разнообразие особенностей и потребностей людей. В данной статье приведены советы по организации </w:t>
      </w:r>
      <w:r w:rsidR="000B5E6F" w:rsidRPr="0044642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доступной среды для </w:t>
      </w:r>
      <w:proofErr w:type="spellStart"/>
      <w:r w:rsidR="000B5E6F" w:rsidRPr="00446422">
        <w:rPr>
          <w:rFonts w:ascii="Times New Roman" w:hAnsi="Times New Roman" w:cs="Times New Roman"/>
          <w:sz w:val="28"/>
          <w:szCs w:val="24"/>
          <w:shd w:val="clear" w:color="auto" w:fill="FFFFFF"/>
        </w:rPr>
        <w:t>аутистов</w:t>
      </w:r>
      <w:proofErr w:type="spellEnd"/>
      <w:r w:rsidR="000B5E6F" w:rsidRPr="0044642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 </w:t>
      </w:r>
      <w:r w:rsidR="00137869" w:rsidRPr="00446422">
        <w:rPr>
          <w:rFonts w:ascii="Times New Roman" w:hAnsi="Times New Roman" w:cs="Times New Roman"/>
          <w:sz w:val="28"/>
          <w:szCs w:val="24"/>
          <w:shd w:val="clear" w:color="auto" w:fill="FFFFFF"/>
        </w:rPr>
        <w:t>самых различных сферах получения услуг.</w:t>
      </w:r>
      <w:r w:rsidR="000B5E6F" w:rsidRPr="0044642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0B5E6F" w:rsidRPr="00446422" w:rsidRDefault="000B5E6F" w:rsidP="00683A36">
      <w:pPr>
        <w:shd w:val="clear" w:color="auto" w:fill="FFFFFF"/>
        <w:tabs>
          <w:tab w:val="left" w:pos="1134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безе БУ «Сургутский реабилитационный центр для детей и подростков с ограниченными возможностями» дети с расстройством аутистического спектра не однократно испытывали неудобство в взаимодействии с людьми обслуживающих их, которые при этом не имели понятия как правильно взаимодействовать с данной категорией клиентов. </w:t>
      </w:r>
      <w:proofErr w:type="gramStart"/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наблюдения, когда дети со специалистами по комплексной реабилитации в рамках проекта «детская тренировочная квартира» выходили в магазин и испытывали тру</w:t>
      </w:r>
      <w:bookmarkStart w:id="0" w:name="_GoBack"/>
      <w:bookmarkEnd w:id="0"/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дности в социализации, вопросы задающиеся детям с РАС от продавцов-консультантов, </w:t>
      </w:r>
      <w:r w:rsidR="00E86B85"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людей находящихся в магазине, звуки морозильных камер, всё это </w:t>
      </w:r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вводил</w:t>
      </w:r>
      <w:r w:rsidR="00B4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 ступор и в не комфортную ситуацию, так как установка контакта </w:t>
      </w:r>
      <w:r w:rsidR="00E86B85"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нарушало личное пространств</w:t>
      </w:r>
      <w:r w:rsidR="00B444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6B85"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РАС</w:t>
      </w:r>
      <w:proofErr w:type="gramEnd"/>
      <w:r w:rsidR="00E86B85"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дети закрывались и испытывали </w:t>
      </w:r>
      <w:r w:rsidR="00E86B85"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неудобства и старались как можно быстрее покинуть территорию магазина. Такие ситуации происходят не только в магазинах, с данной проблемой сталкиваются и в местах общественного питания, силовых структурах, в учреждениях культуры и спорта, в стоматологиях и в других сферах предоставления услуг. </w:t>
      </w:r>
    </w:p>
    <w:p w:rsidR="002A2BD7" w:rsidRPr="00446422" w:rsidRDefault="002A2BD7" w:rsidP="00683A36">
      <w:pPr>
        <w:shd w:val="clear" w:color="auto" w:fill="FFFFFF"/>
        <w:tabs>
          <w:tab w:val="left" w:pos="1134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37869"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 </w:t>
      </w:r>
      <w:r w:rsidR="00E66B41"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</w:t>
      </w:r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E66B41"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сенсорной информации – проблемы с процессами обработки информации от одной или более из семи сенсорных систем: визуальной (зрение), аудиальной (слух), тактильной (прикосновения), обонятельной (запах), вкусовой, вестибулярной (равновесие) или </w:t>
      </w:r>
      <w:proofErr w:type="spellStart"/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проприоцептивной</w:t>
      </w:r>
      <w:proofErr w:type="spellEnd"/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(движение).</w:t>
      </w:r>
      <w:r w:rsidR="00EE51BE"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возможны как гиперчувствительность (повышенная чувствительность) ко входным сигналам, так и </w:t>
      </w:r>
      <w:proofErr w:type="spellStart"/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гипочувствительность</w:t>
      </w:r>
      <w:proofErr w:type="spellEnd"/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(сниженная чувствительность).</w:t>
      </w:r>
    </w:p>
    <w:p w:rsidR="00137869" w:rsidRPr="00446422" w:rsidRDefault="002A2BD7" w:rsidP="00683A36">
      <w:pPr>
        <w:shd w:val="clear" w:color="auto" w:fill="FFFFFF"/>
        <w:tabs>
          <w:tab w:val="left" w:pos="1134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информации от одной или нескольких систем может быть нарушена настолько, что повседневные ощущения воспринимаются как невыносимо интенсивные или вообще не воспринимаются. Такое состояние называется "сенсорная перегрузка": один или более из каналов чувственного восприятия переполняется, и человеку становится трудно на чём-либо сосредоточиться. В ряде случаев сенсорная перегрузка может привести к срыву (</w:t>
      </w:r>
      <w:proofErr w:type="spellStart"/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мелтдаун</w:t>
      </w:r>
      <w:proofErr w:type="spellEnd"/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аутической</w:t>
      </w:r>
      <w:proofErr w:type="spellEnd"/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истерике, характеризующейся самоповреждениями, криками, потерей сознания.</w:t>
      </w:r>
      <w:r w:rsidR="00E86B85"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такими проблемами дети с РАС встречаются постоянно в период социализации, но так как специалисты предоставляющие услуги не знают, как правильно взаимодействовать с данной категорией клиентов, п</w:t>
      </w:r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необходимо соблюдать следующие минимальные </w:t>
      </w:r>
      <w:r w:rsidRPr="00446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при взаимодействии с </w:t>
      </w:r>
      <w:r w:rsidR="00137869" w:rsidRPr="00446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детьми</w:t>
      </w:r>
      <w:r w:rsidRPr="00446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РАС в рамках мероприятий с их участием:</w:t>
      </w:r>
    </w:p>
    <w:p w:rsidR="00FA78C5" w:rsidRPr="00446422" w:rsidRDefault="00137869" w:rsidP="00683A36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36" w:after="36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прикасаться к детям с РАС с целью привлечь внимание без получения разрешения на физический контакт, не протягивайте руку первым для рукопожатия</w:t>
      </w:r>
      <w:r w:rsidR="00FA78C5"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8C5" w:rsidRPr="00446422" w:rsidRDefault="00137869" w:rsidP="00683A36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36" w:after="36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с РАС имеются трудности с откли</w:t>
      </w:r>
      <w:r w:rsidR="00B954EE"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 имя, поэтому перед вступлением в диалог следует уточнить, как обращаться к человеку, какую форму имени использовать и при обращении к ребенку использовать именно эту форму</w:t>
      </w:r>
      <w:r w:rsidR="00FA78C5"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8C5" w:rsidRPr="00446422" w:rsidRDefault="00B954EE" w:rsidP="00683A36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36" w:after="36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РАС трудно воспринимают зрительный контакт, поэтому старайтесь не смотреть ребенку в глаза, это вызывает тревогу у ребенка и может вызвать эмоциональную нестабильность</w:t>
      </w:r>
      <w:r w:rsidR="00FA78C5"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BD7" w:rsidRPr="00446422" w:rsidRDefault="00B954EE" w:rsidP="00683A36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36" w:after="36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взаимодействии с ребенком с РАС необходимо перевести устройства сотовой связи в беззвучный режим. Внезапные звуки определенной тональности и продолжительности негативно сказываются на </w:t>
      </w:r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дальнейшем взаимодействии с ребенком, эти звуки могут полностью отвлечь и предоставить дискомфорт ребенку с РАС</w:t>
      </w:r>
      <w:r w:rsidR="002A2BD7"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8C5" w:rsidRPr="00446422" w:rsidRDefault="00446422" w:rsidP="00683A36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36" w:after="36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взаимодействием с ребенком с РАС не используйте резко пахнущую парфюмерию, и не курите.</w:t>
      </w:r>
    </w:p>
    <w:p w:rsidR="002A2BD7" w:rsidRPr="00446422" w:rsidRDefault="002A2BD7" w:rsidP="00683A36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36" w:after="36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съёмку со вспышкой. Это может вызвать перегрузку по визуальному каналу.</w:t>
      </w:r>
    </w:p>
    <w:p w:rsidR="002A2BD7" w:rsidRPr="00446422" w:rsidRDefault="00534A5B" w:rsidP="00683A36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36" w:after="36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разговоре</w:t>
      </w:r>
      <w:r w:rsid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 РАС старайтесь говорить чётко, прямо и кратко, не используйте шуток, иносказаний и намёков</w:t>
      </w:r>
      <w:r w:rsidR="002A2BD7"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BD7" w:rsidRPr="00446422" w:rsidRDefault="00446422" w:rsidP="00683A36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36" w:after="36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говорить без лишней жестикуляции, тихо, обращайтесь друг к другу по очереди</w:t>
      </w:r>
      <w:r w:rsidR="002A2BD7" w:rsidRP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BD7" w:rsidRPr="00446422" w:rsidRDefault="00446422" w:rsidP="00683A36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36" w:after="36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понимать, что обращение к вам без использования вежливых слов не являет</w:t>
      </w:r>
      <w:r w:rsidR="00534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неуважительным </w:t>
      </w:r>
      <w:r w:rsidR="00534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 к вам, такая форма общения присуща детям с РАС, они отвечают чётко на вопрос без лишних слов.</w:t>
      </w:r>
    </w:p>
    <w:p w:rsidR="002A2BD7" w:rsidRPr="00446422" w:rsidRDefault="00534A5B" w:rsidP="00683A36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36" w:after="36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общении с детьми с РАС не стоит обращать внимание на необычный зрительный контакт, на тон голоса, на позу собеседника, все это происходит у ребенка с РАС для активации устной речи и предотвращении тревожности. </w:t>
      </w:r>
    </w:p>
    <w:p w:rsidR="002A2BD7" w:rsidRDefault="002A2BD7" w:rsidP="00683A36">
      <w:pPr>
        <w:tabs>
          <w:tab w:val="left" w:pos="1134"/>
        </w:tabs>
        <w:spacing w:line="276" w:lineRule="auto"/>
        <w:ind w:firstLine="708"/>
      </w:pPr>
    </w:p>
    <w:p w:rsidR="00063332" w:rsidRPr="006D7F07" w:rsidRDefault="006D7F07" w:rsidP="00683A36">
      <w:pPr>
        <w:tabs>
          <w:tab w:val="left" w:pos="1134"/>
        </w:tabs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6D7F07">
        <w:rPr>
          <w:rFonts w:ascii="Times New Roman" w:hAnsi="Times New Roman" w:cs="Times New Roman"/>
          <w:sz w:val="28"/>
        </w:rPr>
        <w:t>Список используемой литературы:</w:t>
      </w:r>
    </w:p>
    <w:p w:rsidR="00063332" w:rsidRDefault="00B444C5" w:rsidP="00683A36">
      <w:pPr>
        <w:pStyle w:val="a5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8"/>
        <w:rPr>
          <w:rFonts w:ascii="Times New Roman" w:hAnsi="Times New Roman" w:cs="Times New Roman"/>
          <w:sz w:val="28"/>
        </w:rPr>
      </w:pPr>
      <w:hyperlink r:id="rId8" w:history="1">
        <w:r w:rsidR="006D7F07" w:rsidRPr="003C79B2">
          <w:rPr>
            <w:rStyle w:val="a6"/>
            <w:rFonts w:ascii="Times New Roman" w:hAnsi="Times New Roman" w:cs="Times New Roman"/>
            <w:sz w:val="28"/>
          </w:rPr>
          <w:t>https://autism-frc.ru/life-in-society/recomend_meeting_ASD</w:t>
        </w:r>
      </w:hyperlink>
      <w:r w:rsidR="00683A36">
        <w:rPr>
          <w:rStyle w:val="a6"/>
          <w:rFonts w:ascii="Times New Roman" w:hAnsi="Times New Roman" w:cs="Times New Roman"/>
          <w:sz w:val="28"/>
        </w:rPr>
        <w:t>.</w:t>
      </w:r>
    </w:p>
    <w:p w:rsidR="006D7F07" w:rsidRDefault="00F049A7" w:rsidP="00683A36">
      <w:pPr>
        <w:pStyle w:val="a5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Мамайчук</w:t>
      </w:r>
      <w:proofErr w:type="spellEnd"/>
      <w:r>
        <w:rPr>
          <w:rFonts w:ascii="Times New Roman" w:hAnsi="Times New Roman" w:cs="Times New Roman"/>
          <w:sz w:val="28"/>
        </w:rPr>
        <w:t xml:space="preserve"> И.И. Помощь психолога детям с аутизмом. – СПб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Речь, 2007. – 288 с.</w:t>
      </w:r>
    </w:p>
    <w:p w:rsidR="00683A36" w:rsidRPr="00683A36" w:rsidRDefault="00683A36" w:rsidP="00683A36">
      <w:pPr>
        <w:tabs>
          <w:tab w:val="left" w:pos="1134"/>
        </w:tabs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3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подготовлен психологом </w:t>
      </w:r>
    </w:p>
    <w:p w:rsidR="00683A36" w:rsidRPr="00683A36" w:rsidRDefault="00683A36" w:rsidP="00683A36">
      <w:pPr>
        <w:tabs>
          <w:tab w:val="left" w:pos="1134"/>
        </w:tabs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3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 «Сургутский реабилитационный центр» </w:t>
      </w:r>
    </w:p>
    <w:p w:rsidR="00683A36" w:rsidRPr="00683A36" w:rsidRDefault="00683A36" w:rsidP="00683A36">
      <w:pPr>
        <w:tabs>
          <w:tab w:val="left" w:pos="1134"/>
        </w:tabs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83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Енбаевой</w:t>
      </w:r>
      <w:proofErr w:type="spellEnd"/>
      <w:r w:rsidRPr="00683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</w:p>
    <w:p w:rsidR="00683A36" w:rsidRPr="00683A36" w:rsidRDefault="00683A36" w:rsidP="00683A36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683A36" w:rsidRPr="0068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46A"/>
    <w:multiLevelType w:val="multilevel"/>
    <w:tmpl w:val="2EA6E3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>
    <w:nsid w:val="18A51D84"/>
    <w:multiLevelType w:val="multilevel"/>
    <w:tmpl w:val="3FFAC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1F4DCA"/>
    <w:multiLevelType w:val="hybridMultilevel"/>
    <w:tmpl w:val="D904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70"/>
    <w:rsid w:val="00063332"/>
    <w:rsid w:val="000B5E6F"/>
    <w:rsid w:val="001208B1"/>
    <w:rsid w:val="00137869"/>
    <w:rsid w:val="00213D1A"/>
    <w:rsid w:val="002A2BD7"/>
    <w:rsid w:val="00362172"/>
    <w:rsid w:val="004365BA"/>
    <w:rsid w:val="00446422"/>
    <w:rsid w:val="00534A5B"/>
    <w:rsid w:val="005A3CC7"/>
    <w:rsid w:val="005C48E3"/>
    <w:rsid w:val="00683A36"/>
    <w:rsid w:val="006D7F07"/>
    <w:rsid w:val="00846CEB"/>
    <w:rsid w:val="0087081D"/>
    <w:rsid w:val="00AC3A29"/>
    <w:rsid w:val="00B444C5"/>
    <w:rsid w:val="00B954EE"/>
    <w:rsid w:val="00BF5D70"/>
    <w:rsid w:val="00C703CB"/>
    <w:rsid w:val="00E66B41"/>
    <w:rsid w:val="00E86B85"/>
    <w:rsid w:val="00EE51BE"/>
    <w:rsid w:val="00F049A7"/>
    <w:rsid w:val="00F578A3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2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BD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A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7F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7F0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2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BD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A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7F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7F0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ism-frc.ru/life-in-society/recomend_meeting_AS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D417-105D-481F-9953-726729E6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15</cp:revision>
  <dcterms:created xsi:type="dcterms:W3CDTF">2020-06-26T10:53:00Z</dcterms:created>
  <dcterms:modified xsi:type="dcterms:W3CDTF">2020-07-13T06:51:00Z</dcterms:modified>
</cp:coreProperties>
</file>